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BB" w:rsidRDefault="005053BB" w:rsidP="005053B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Opis przedmiotu zamówienia</w:t>
      </w:r>
    </w:p>
    <w:p w:rsidR="005053BB" w:rsidRDefault="005053BB" w:rsidP="005053BB">
      <w:pPr>
        <w:jc w:val="center"/>
        <w:outlineLvl w:val="0"/>
        <w:rPr>
          <w:b/>
          <w:sz w:val="28"/>
          <w:szCs w:val="28"/>
        </w:rPr>
      </w:pPr>
    </w:p>
    <w:p w:rsidR="005053BB" w:rsidRDefault="005053BB" w:rsidP="005053BB">
      <w:pPr>
        <w:numPr>
          <w:ilvl w:val="0"/>
          <w:numId w:val="1"/>
        </w:numPr>
        <w:jc w:val="both"/>
        <w:outlineLvl w:val="0"/>
      </w:pPr>
      <w:r>
        <w:t>Przedmiotem zamówienia są usługi związane z organizacją zimowego obozu szkoleniowego w Alpach Austriackich w regionie narciarskim GERLITZEN dla studentów Akademii Wychowania Fizycznego im. Jerzego Kukuczki w Katowicach, realizujących zajęcia praktyczne z narciarstwa zjazdowego i snowboardu w terminie:</w:t>
      </w:r>
    </w:p>
    <w:p w:rsidR="005053BB" w:rsidRDefault="005053BB" w:rsidP="005053BB">
      <w:pPr>
        <w:jc w:val="both"/>
        <w:outlineLvl w:val="0"/>
      </w:pPr>
    </w:p>
    <w:p w:rsidR="005053BB" w:rsidRDefault="005053BB" w:rsidP="005053BB">
      <w:pPr>
        <w:numPr>
          <w:ilvl w:val="0"/>
          <w:numId w:val="2"/>
        </w:numPr>
        <w:jc w:val="both"/>
        <w:outlineLvl w:val="0"/>
        <w:rPr>
          <w:b/>
          <w:sz w:val="28"/>
          <w:szCs w:val="28"/>
        </w:rPr>
      </w:pPr>
      <w:r>
        <w:t>od 1</w:t>
      </w:r>
      <w:r w:rsidR="00110E9F">
        <w:t>4</w:t>
      </w:r>
      <w:r>
        <w:t>.12 do 22.12.201</w:t>
      </w:r>
      <w:r w:rsidR="00110E9F">
        <w:t>6</w:t>
      </w:r>
      <w:r>
        <w:t xml:space="preserve"> (środa- </w:t>
      </w:r>
      <w:r w:rsidR="00110E9F">
        <w:t>czwartek</w:t>
      </w:r>
      <w:r>
        <w:t xml:space="preserve">) dla ok. </w:t>
      </w:r>
      <w:r w:rsidR="00110E9F">
        <w:t>60</w:t>
      </w:r>
      <w:r>
        <w:t xml:space="preserve"> studentów i </w:t>
      </w:r>
      <w:r w:rsidR="00110E9F">
        <w:t>6</w:t>
      </w:r>
      <w:r>
        <w:t xml:space="preserve"> osób kadry</w:t>
      </w:r>
    </w:p>
    <w:p w:rsidR="005053BB" w:rsidRDefault="005053BB" w:rsidP="005053BB">
      <w:pPr>
        <w:jc w:val="both"/>
        <w:outlineLvl w:val="0"/>
        <w:rPr>
          <w:b/>
          <w:sz w:val="28"/>
          <w:szCs w:val="28"/>
        </w:rPr>
      </w:pPr>
    </w:p>
    <w:p w:rsidR="005053BB" w:rsidRDefault="005053BB" w:rsidP="005053BB">
      <w:pPr>
        <w:numPr>
          <w:ilvl w:val="0"/>
          <w:numId w:val="1"/>
        </w:numPr>
        <w:jc w:val="both"/>
        <w:outlineLvl w:val="0"/>
      </w:pPr>
      <w:r>
        <w:t xml:space="preserve">Miejsce realizacji obozu – Austria – Region Narciarski </w:t>
      </w:r>
      <w:proofErr w:type="spellStart"/>
      <w:r>
        <w:t>Gerlitzen</w:t>
      </w:r>
      <w:proofErr w:type="spellEnd"/>
      <w:r>
        <w:t>.</w:t>
      </w:r>
    </w:p>
    <w:p w:rsidR="005053BB" w:rsidRDefault="005053BB" w:rsidP="005053BB">
      <w:pPr>
        <w:numPr>
          <w:ilvl w:val="0"/>
          <w:numId w:val="1"/>
        </w:numPr>
        <w:jc w:val="both"/>
        <w:outlineLvl w:val="0"/>
      </w:pPr>
      <w:r>
        <w:t>Hotel powinien być położony w małej odległości (do 300m) od infrastruktury narciarskiej (bez konieczności dojazdu) z urozmaiconymi trasami narciarskimi i wyciągami (w tym obowiązkowo krzesełkowe) o łącznej długości nie mniej niż 30km położonych odpowiednio wysoko, aby zagwarantować dobre warunki śniegowe w grudniu i styczniu.</w:t>
      </w:r>
    </w:p>
    <w:p w:rsidR="005053BB" w:rsidRDefault="005053BB" w:rsidP="005053BB">
      <w:pPr>
        <w:numPr>
          <w:ilvl w:val="0"/>
          <w:numId w:val="1"/>
        </w:numPr>
        <w:jc w:val="both"/>
        <w:outlineLvl w:val="0"/>
        <w:rPr>
          <w:color w:val="000000"/>
        </w:rPr>
      </w:pPr>
      <w:r>
        <w:t xml:space="preserve">Wykonawca musi zapewnić przewóz uczestników obozu autokarem klasy LUX na trasie Katowice – miejsce pobytu – Katowice pod opieką pilota </w:t>
      </w:r>
      <w:r>
        <w:rPr>
          <w:color w:val="000000"/>
        </w:rPr>
        <w:t xml:space="preserve">(wyjazdy z Katowic w godzinach wieczornych w dniu </w:t>
      </w:r>
      <w:bookmarkStart w:id="0" w:name="_GoBack"/>
      <w:bookmarkEnd w:id="0"/>
      <w:r>
        <w:rPr>
          <w:color w:val="000000"/>
        </w:rPr>
        <w:t>1</w:t>
      </w:r>
      <w:r w:rsidR="00110E9F">
        <w:rPr>
          <w:color w:val="000000"/>
        </w:rPr>
        <w:t>4</w:t>
      </w:r>
      <w:r>
        <w:rPr>
          <w:color w:val="000000"/>
        </w:rPr>
        <w:t>.12.2015 oraz z hotelu w dniu 2</w:t>
      </w:r>
      <w:r w:rsidR="00110E9F">
        <w:rPr>
          <w:color w:val="000000"/>
        </w:rPr>
        <w:t>1</w:t>
      </w:r>
      <w:r>
        <w:rPr>
          <w:color w:val="000000"/>
        </w:rPr>
        <w:t xml:space="preserve">.12.2015 w godzinach wieczornych, ustalonych z kierownikiem obozu). </w:t>
      </w:r>
    </w:p>
    <w:p w:rsidR="005053BB" w:rsidRDefault="005053BB" w:rsidP="005053BB">
      <w:pPr>
        <w:numPr>
          <w:ilvl w:val="0"/>
          <w:numId w:val="1"/>
        </w:numPr>
        <w:jc w:val="both"/>
        <w:outlineLvl w:val="0"/>
      </w:pPr>
      <w:r>
        <w:t>Wykonawca zapewni zakwaterowanie uczestników obozu w jednym budynku w pokojach 3,4,5 i 6 osobowych z pełnym węzłem sanitarnym (kadra w pokojach 1 i 2 osobowych z łazienką).</w:t>
      </w:r>
    </w:p>
    <w:p w:rsidR="005053BB" w:rsidRDefault="005053BB" w:rsidP="005053BB">
      <w:pPr>
        <w:numPr>
          <w:ilvl w:val="0"/>
          <w:numId w:val="1"/>
        </w:numPr>
        <w:jc w:val="both"/>
        <w:outlineLvl w:val="0"/>
      </w:pPr>
      <w:r>
        <w:t>Wykonawca zapewni wyżywienie dla uczestników obozu w formie 2 posiłków dziennie (śniadania i obiadokolacje + lunch</w:t>
      </w:r>
      <w:r w:rsidR="00433CE6">
        <w:t xml:space="preserve"> </w:t>
      </w:r>
      <w:r>
        <w:t>pakiet na stok i drogę powrotną). Pieczywo do śniadania bez ograniczeń oraz woda do posiłków bez ograniczeń). Pierwszym posiłkiem będzie obiadokolacja w dniu przyjazdu a ostatnim obiadokolacja w ostatnim dniu pobytu).</w:t>
      </w:r>
    </w:p>
    <w:p w:rsidR="005053BB" w:rsidRDefault="005053BB" w:rsidP="005053BB">
      <w:pPr>
        <w:numPr>
          <w:ilvl w:val="0"/>
          <w:numId w:val="1"/>
        </w:numPr>
        <w:jc w:val="both"/>
        <w:outlineLvl w:val="0"/>
      </w:pPr>
      <w:r>
        <w:t>Wykonawca zapewni uczestnikom obozu karnet narciarski na 6 dni w terminie: 1</w:t>
      </w:r>
      <w:r w:rsidR="00110E9F">
        <w:t>6</w:t>
      </w:r>
      <w:r>
        <w:t>-2</w:t>
      </w:r>
      <w:r w:rsidR="00110E9F">
        <w:t>1</w:t>
      </w:r>
      <w:r>
        <w:t xml:space="preserve">.12.2015 </w:t>
      </w:r>
    </w:p>
    <w:p w:rsidR="005053BB" w:rsidRDefault="005053BB" w:rsidP="005053BB">
      <w:pPr>
        <w:numPr>
          <w:ilvl w:val="0"/>
          <w:numId w:val="1"/>
        </w:numPr>
        <w:jc w:val="both"/>
        <w:outlineLvl w:val="0"/>
      </w:pPr>
      <w:r>
        <w:t>Wykonawca zapewni rezerwację zamkniętej trasy narciarskiej z homologacją FIS o długości minimum 500m (2 torów – wymiennie trening giganta i slalomu dla narciarzy i snowboardzistów) od drugiego do piątego dnia ważności karnetów narciarskich w godzinach od 9.00 do 13.00.</w:t>
      </w:r>
    </w:p>
    <w:p w:rsidR="005053BB" w:rsidRDefault="005053BB" w:rsidP="005053BB">
      <w:pPr>
        <w:numPr>
          <w:ilvl w:val="0"/>
          <w:numId w:val="1"/>
        </w:numPr>
        <w:jc w:val="both"/>
        <w:outlineLvl w:val="0"/>
      </w:pPr>
      <w:r>
        <w:t xml:space="preserve">Wykonawca zapewni możliwość korzystania ze </w:t>
      </w:r>
      <w:proofErr w:type="spellStart"/>
      <w:r>
        <w:t>snowparku</w:t>
      </w:r>
      <w:proofErr w:type="spellEnd"/>
      <w:r>
        <w:t>.</w:t>
      </w:r>
    </w:p>
    <w:p w:rsidR="00E255BA" w:rsidRDefault="00E255BA" w:rsidP="00E255BA">
      <w:pPr>
        <w:numPr>
          <w:ilvl w:val="0"/>
          <w:numId w:val="1"/>
        </w:numPr>
        <w:jc w:val="both"/>
        <w:outlineLvl w:val="0"/>
      </w:pPr>
      <w:r>
        <w:t>Wykonawca zapewni dostęp do sali wykładowej na minimum 40 osób wyposażonej w sprzęt multimedialny.</w:t>
      </w:r>
    </w:p>
    <w:p w:rsidR="005053BB" w:rsidRDefault="005053BB" w:rsidP="005053BB">
      <w:pPr>
        <w:numPr>
          <w:ilvl w:val="0"/>
          <w:numId w:val="1"/>
        </w:numPr>
        <w:jc w:val="both"/>
        <w:outlineLvl w:val="0"/>
      </w:pPr>
      <w:r>
        <w:t>Wykonawca zapewni uczestnikom obozu ogrzewane pomieszczenie do przechowywania i serwisowania sprzętu narciarskiego i snowboardowego.</w:t>
      </w:r>
    </w:p>
    <w:p w:rsidR="005053BB" w:rsidRDefault="005053BB" w:rsidP="005053BB">
      <w:pPr>
        <w:numPr>
          <w:ilvl w:val="0"/>
          <w:numId w:val="1"/>
        </w:numPr>
        <w:jc w:val="both"/>
        <w:outlineLvl w:val="0"/>
      </w:pPr>
      <w:r>
        <w:t xml:space="preserve">Wykonawca zapewni uczestnikom obozu ubezpieczenie kosztów leczenia za granicą </w:t>
      </w:r>
      <w:r w:rsidR="00110E9F">
        <w:t xml:space="preserve">KL </w:t>
      </w:r>
      <w:r>
        <w:t>(</w:t>
      </w:r>
      <w:r w:rsidR="00110E9F">
        <w:t>SU</w:t>
      </w:r>
      <w:r>
        <w:t xml:space="preserve"> </w:t>
      </w:r>
      <w:r w:rsidR="00433CE6">
        <w:t>min.</w:t>
      </w:r>
      <w:r>
        <w:t xml:space="preserve">50000), ratownictwa na stoku (SU- </w:t>
      </w:r>
      <w:r w:rsidR="00433CE6">
        <w:t xml:space="preserve">min. </w:t>
      </w:r>
      <w:r>
        <w:t>20000 PLN), N</w:t>
      </w:r>
      <w:r w:rsidR="00110E9F">
        <w:t>N</w:t>
      </w:r>
      <w:r>
        <w:t>W (S</w:t>
      </w:r>
      <w:r w:rsidR="00433CE6">
        <w:t>U min.</w:t>
      </w:r>
      <w:r>
        <w:t>-20000 PLN) i OC (SU</w:t>
      </w:r>
      <w:r w:rsidR="00433CE6">
        <w:t xml:space="preserve"> min.</w:t>
      </w:r>
      <w:r>
        <w:t>100000 PLN) (z opcją rozszerzenia z tytułu uprawiania narciarstwa i snowboardu).</w:t>
      </w:r>
    </w:p>
    <w:p w:rsidR="005053BB" w:rsidRDefault="005053BB" w:rsidP="005053BB">
      <w:pPr>
        <w:numPr>
          <w:ilvl w:val="0"/>
          <w:numId w:val="1"/>
        </w:numPr>
        <w:jc w:val="both"/>
        <w:outlineLvl w:val="0"/>
      </w:pPr>
      <w:r>
        <w:t>Wykonawca umożliwi opuszczenie miejsca zakwaterowania w ostatnim dniu obozu w godzinach wieczornych w tym możliwość korzystania z pokoi oraz z ciepłej wody.</w:t>
      </w:r>
    </w:p>
    <w:p w:rsidR="005053BB" w:rsidRDefault="005053BB" w:rsidP="005053BB">
      <w:pPr>
        <w:numPr>
          <w:ilvl w:val="0"/>
          <w:numId w:val="1"/>
        </w:numPr>
        <w:jc w:val="both"/>
        <w:outlineLvl w:val="0"/>
      </w:pPr>
      <w:r>
        <w:t>Wykonawca zapewni na czas pobytu opiekę rezydenta będącego do dyspozycji kadry dydaktycznej.</w:t>
      </w:r>
    </w:p>
    <w:p w:rsidR="005053BB" w:rsidRDefault="005053BB" w:rsidP="005053BB">
      <w:pPr>
        <w:numPr>
          <w:ilvl w:val="0"/>
          <w:numId w:val="1"/>
        </w:numPr>
        <w:jc w:val="both"/>
        <w:outlineLvl w:val="0"/>
      </w:pPr>
      <w:r>
        <w:t>Wykonawca zapewni organizację udzielenia pomocy w razie wypadku czy choroby w tym transport kontuzjowanych osób z/do szpitala.</w:t>
      </w:r>
    </w:p>
    <w:p w:rsidR="005053BB" w:rsidRDefault="005053BB" w:rsidP="005053BB">
      <w:pPr>
        <w:numPr>
          <w:ilvl w:val="0"/>
          <w:numId w:val="1"/>
        </w:numPr>
        <w:jc w:val="both"/>
        <w:outlineLvl w:val="0"/>
      </w:pPr>
      <w:r>
        <w:t>Wykonawca zapewni uczestnikom obozu opiekę medyczną.</w:t>
      </w:r>
    </w:p>
    <w:p w:rsidR="005053BB" w:rsidRDefault="005053BB" w:rsidP="005053BB">
      <w:pPr>
        <w:numPr>
          <w:ilvl w:val="0"/>
          <w:numId w:val="1"/>
        </w:numPr>
        <w:jc w:val="both"/>
        <w:outlineLvl w:val="0"/>
      </w:pPr>
      <w:r>
        <w:lastRenderedPageBreak/>
        <w:t>Płatność za usługę nastąpi za faktyczne wykorzystanie świadczeń, a ostateczna liczba uczestników obozu podana zostanie na pięć dni roboczych przed wyjazdem na obóz.</w:t>
      </w:r>
    </w:p>
    <w:p w:rsidR="005053BB" w:rsidRDefault="005053BB" w:rsidP="005053BB">
      <w:pPr>
        <w:numPr>
          <w:ilvl w:val="0"/>
          <w:numId w:val="1"/>
        </w:numPr>
        <w:jc w:val="both"/>
        <w:outlineLvl w:val="0"/>
      </w:pPr>
      <w:r>
        <w:t>Wszelkie koszty wykonania zamówienia ponosi wykonawca.</w:t>
      </w:r>
    </w:p>
    <w:p w:rsidR="005053BB" w:rsidRDefault="005053BB" w:rsidP="005053BB">
      <w:pPr>
        <w:numPr>
          <w:ilvl w:val="0"/>
          <w:numId w:val="1"/>
        </w:numPr>
        <w:jc w:val="both"/>
        <w:outlineLvl w:val="0"/>
      </w:pPr>
      <w:r>
        <w:t>Rozliczanie usług za poszczególne obozy następować będzie na podstawie faktury częściowej (zaliczka) i końcowej.</w:t>
      </w:r>
    </w:p>
    <w:p w:rsidR="005053BB" w:rsidRDefault="005053BB" w:rsidP="005053BB">
      <w:pPr>
        <w:numPr>
          <w:ilvl w:val="0"/>
          <w:numId w:val="1"/>
        </w:numPr>
        <w:jc w:val="both"/>
        <w:outlineLvl w:val="0"/>
      </w:pPr>
      <w:r>
        <w:t>Kadra uczestniczyć będzie w obozie nieodpłatnie korzystając ze świadczeń identycznych ze świadczeniami studentów.</w:t>
      </w:r>
    </w:p>
    <w:p w:rsidR="005053BB" w:rsidRDefault="005053BB" w:rsidP="005053BB">
      <w:pPr>
        <w:jc w:val="both"/>
        <w:outlineLvl w:val="0"/>
      </w:pPr>
    </w:p>
    <w:p w:rsidR="005053BB" w:rsidRDefault="005053BB" w:rsidP="005053BB">
      <w:pPr>
        <w:jc w:val="both"/>
      </w:pPr>
    </w:p>
    <w:p w:rsidR="005053BB" w:rsidRDefault="005053BB" w:rsidP="005053BB">
      <w:pPr>
        <w:jc w:val="both"/>
      </w:pPr>
    </w:p>
    <w:p w:rsidR="00191745" w:rsidRDefault="00191745"/>
    <w:sectPr w:rsidR="00191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4726"/>
    <w:multiLevelType w:val="hybridMultilevel"/>
    <w:tmpl w:val="02283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647107"/>
    <w:multiLevelType w:val="hybridMultilevel"/>
    <w:tmpl w:val="91E6B788"/>
    <w:lvl w:ilvl="0" w:tplc="EFDC6D1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DB"/>
    <w:rsid w:val="00110E9F"/>
    <w:rsid w:val="00191745"/>
    <w:rsid w:val="00433CE6"/>
    <w:rsid w:val="005053BB"/>
    <w:rsid w:val="00997EDB"/>
    <w:rsid w:val="00E2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K_Górska</dc:creator>
  <cp:keywords/>
  <dc:description/>
  <cp:lastModifiedBy>K_Górska</cp:lastModifiedBy>
  <cp:revision>7</cp:revision>
  <dcterms:created xsi:type="dcterms:W3CDTF">2015-09-28T14:50:00Z</dcterms:created>
  <dcterms:modified xsi:type="dcterms:W3CDTF">2016-10-13T14:57:00Z</dcterms:modified>
</cp:coreProperties>
</file>